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676" w:rsidRPr="005C3B94" w:rsidRDefault="005C3B94" w:rsidP="005C3B94">
      <w:pPr>
        <w:jc w:val="center"/>
        <w:rPr>
          <w:b/>
          <w:sz w:val="28"/>
          <w:szCs w:val="28"/>
          <w:u w:val="single"/>
        </w:rPr>
      </w:pPr>
      <w:r w:rsidRPr="005C3B94">
        <w:rPr>
          <w:b/>
          <w:sz w:val="28"/>
          <w:szCs w:val="28"/>
          <w:u w:val="single"/>
        </w:rPr>
        <w:t xml:space="preserve">Zápisnica zo schôdze výboru OZ TN zo dňa </w:t>
      </w:r>
      <w:r w:rsidR="0023756A">
        <w:rPr>
          <w:b/>
          <w:sz w:val="28"/>
          <w:szCs w:val="28"/>
          <w:u w:val="single"/>
        </w:rPr>
        <w:t>17.10.2025</w:t>
      </w:r>
      <w:r w:rsidR="00DD4707">
        <w:rPr>
          <w:b/>
          <w:sz w:val="28"/>
          <w:szCs w:val="28"/>
          <w:u w:val="single"/>
        </w:rPr>
        <w:t xml:space="preserve"> vo Veľkých Bierovciach rozšírená o organizátorov výstavy</w:t>
      </w:r>
    </w:p>
    <w:p w:rsidR="005C3B94" w:rsidRDefault="005C3B94"/>
    <w:p w:rsidR="005C3B94" w:rsidRPr="00DD4707" w:rsidRDefault="0023756A" w:rsidP="003E11E7">
      <w:pPr>
        <w:pStyle w:val="Odsekzoznamu"/>
        <w:numPr>
          <w:ilvl w:val="0"/>
          <w:numId w:val="1"/>
        </w:numPr>
        <w:jc w:val="both"/>
        <w:rPr>
          <w:sz w:val="24"/>
          <w:szCs w:val="24"/>
        </w:rPr>
      </w:pPr>
      <w:r w:rsidRPr="00DD4707">
        <w:rPr>
          <w:sz w:val="24"/>
          <w:szCs w:val="24"/>
        </w:rPr>
        <w:t>Schôdzu otvoril p. Kováč.</w:t>
      </w:r>
    </w:p>
    <w:p w:rsidR="0023756A" w:rsidRPr="00DD4707" w:rsidRDefault="0023756A" w:rsidP="003E11E7">
      <w:pPr>
        <w:pStyle w:val="Odsekzoznamu"/>
        <w:numPr>
          <w:ilvl w:val="0"/>
          <w:numId w:val="1"/>
        </w:numPr>
        <w:jc w:val="both"/>
        <w:rPr>
          <w:sz w:val="24"/>
          <w:szCs w:val="24"/>
        </w:rPr>
      </w:pPr>
      <w:r w:rsidRPr="00DD4707">
        <w:rPr>
          <w:sz w:val="24"/>
          <w:szCs w:val="24"/>
        </w:rPr>
        <w:t>Zhodnotenie sezóny mláďat predniesol p.</w:t>
      </w:r>
      <w:r w:rsidR="00DD4707" w:rsidRPr="00DD4707">
        <w:rPr>
          <w:sz w:val="24"/>
          <w:szCs w:val="24"/>
        </w:rPr>
        <w:t xml:space="preserve"> </w:t>
      </w:r>
      <w:r w:rsidRPr="00DD4707">
        <w:rPr>
          <w:sz w:val="24"/>
          <w:szCs w:val="24"/>
        </w:rPr>
        <w:t>Psotný. Zdôraznil výsledky v MS všetkých chovateľov aj mladých. Oboznámil o púšťaní holubov samostatne bez iných OZ. Ko</w:t>
      </w:r>
      <w:r w:rsidR="00631DBE">
        <w:rPr>
          <w:sz w:val="24"/>
          <w:szCs w:val="24"/>
        </w:rPr>
        <w:t>mer</w:t>
      </w:r>
      <w:r w:rsidRPr="00DD4707">
        <w:rPr>
          <w:sz w:val="24"/>
          <w:szCs w:val="24"/>
        </w:rPr>
        <w:t>čný závod sa nekonal pre slabý záujem.</w:t>
      </w:r>
    </w:p>
    <w:p w:rsidR="0023756A" w:rsidRPr="00DD4707" w:rsidRDefault="0023756A" w:rsidP="003E11E7">
      <w:pPr>
        <w:pStyle w:val="Odsekzoznamu"/>
        <w:numPr>
          <w:ilvl w:val="0"/>
          <w:numId w:val="1"/>
        </w:numPr>
        <w:jc w:val="both"/>
        <w:rPr>
          <w:sz w:val="24"/>
          <w:szCs w:val="24"/>
        </w:rPr>
      </w:pPr>
      <w:r w:rsidRPr="00DD4707">
        <w:rPr>
          <w:sz w:val="24"/>
          <w:szCs w:val="24"/>
        </w:rPr>
        <w:t>Výstava OZ sa bude konať 19.-20.12.2025 v Hornej Súči.</w:t>
      </w:r>
    </w:p>
    <w:p w:rsidR="0023756A" w:rsidRPr="00DD4707" w:rsidRDefault="0023756A" w:rsidP="0023756A">
      <w:pPr>
        <w:pStyle w:val="Odsekzoznamu"/>
        <w:jc w:val="both"/>
        <w:rPr>
          <w:sz w:val="24"/>
          <w:szCs w:val="24"/>
        </w:rPr>
      </w:pPr>
      <w:r w:rsidRPr="00DD4707">
        <w:rPr>
          <w:sz w:val="24"/>
          <w:szCs w:val="24"/>
        </w:rPr>
        <w:t>Pripraviť propozície výstavy – preberanie, posudzovanie a vyhodnotenie.</w:t>
      </w:r>
    </w:p>
    <w:p w:rsidR="0023756A" w:rsidRPr="00DD4707" w:rsidRDefault="0023756A" w:rsidP="0023756A">
      <w:pPr>
        <w:pStyle w:val="Odsekzoznamu"/>
        <w:jc w:val="both"/>
        <w:rPr>
          <w:sz w:val="24"/>
          <w:szCs w:val="24"/>
        </w:rPr>
      </w:pPr>
      <w:r w:rsidRPr="00DD4707">
        <w:rPr>
          <w:sz w:val="24"/>
          <w:szCs w:val="24"/>
        </w:rPr>
        <w:t xml:space="preserve">Na výstave bude vystavená kolekcia OZ Topoľčany 18ks + štandard. </w:t>
      </w:r>
    </w:p>
    <w:p w:rsidR="0023756A" w:rsidRPr="00DD4707" w:rsidRDefault="0023756A" w:rsidP="0023756A">
      <w:pPr>
        <w:pStyle w:val="Odsekzoznamu"/>
        <w:jc w:val="both"/>
        <w:rPr>
          <w:sz w:val="24"/>
          <w:szCs w:val="24"/>
        </w:rPr>
      </w:pPr>
      <w:r w:rsidRPr="00DD4707">
        <w:rPr>
          <w:sz w:val="24"/>
          <w:szCs w:val="24"/>
        </w:rPr>
        <w:t>Tiež bude vystavená kolekcia víťazov národných pretekov 12ks.</w:t>
      </w:r>
    </w:p>
    <w:p w:rsidR="0023756A" w:rsidRPr="00DD4707" w:rsidRDefault="0023756A" w:rsidP="0023756A">
      <w:pPr>
        <w:pStyle w:val="Odsekzoznamu"/>
        <w:jc w:val="both"/>
        <w:rPr>
          <w:sz w:val="24"/>
          <w:szCs w:val="24"/>
        </w:rPr>
      </w:pPr>
      <w:r w:rsidRPr="00DD4707">
        <w:rPr>
          <w:sz w:val="24"/>
          <w:szCs w:val="24"/>
        </w:rPr>
        <w:t xml:space="preserve">Organizátor výstavy zabezpečí predajcov produktov a tiež </w:t>
      </w:r>
      <w:r w:rsidR="00DD4707">
        <w:rPr>
          <w:sz w:val="24"/>
          <w:szCs w:val="24"/>
        </w:rPr>
        <w:t>zabezpečí občerstvenie na </w:t>
      </w:r>
      <w:r w:rsidRPr="00DD4707">
        <w:rPr>
          <w:sz w:val="24"/>
          <w:szCs w:val="24"/>
        </w:rPr>
        <w:t xml:space="preserve">výstave.  </w:t>
      </w:r>
    </w:p>
    <w:p w:rsidR="00DD4707" w:rsidRPr="00DD4707" w:rsidRDefault="0023756A" w:rsidP="0023756A">
      <w:pPr>
        <w:pStyle w:val="Odsekzoznamu"/>
        <w:jc w:val="both"/>
        <w:rPr>
          <w:sz w:val="24"/>
          <w:szCs w:val="24"/>
        </w:rPr>
      </w:pPr>
      <w:r w:rsidRPr="00DD4707">
        <w:rPr>
          <w:sz w:val="24"/>
          <w:szCs w:val="24"/>
        </w:rPr>
        <w:t>Každá ZO nahlási účasť, počty ks na výstave – maximálne 18ks do 01.12.2025.</w:t>
      </w:r>
    </w:p>
    <w:p w:rsidR="00DD4707" w:rsidRPr="00DD4707" w:rsidRDefault="00DD4707" w:rsidP="0023756A">
      <w:pPr>
        <w:pStyle w:val="Odsekzoznamu"/>
        <w:jc w:val="both"/>
        <w:rPr>
          <w:sz w:val="24"/>
          <w:szCs w:val="24"/>
        </w:rPr>
      </w:pPr>
      <w:r w:rsidRPr="00DD4707">
        <w:rPr>
          <w:sz w:val="24"/>
          <w:szCs w:val="24"/>
        </w:rPr>
        <w:t>Povinný poplatok za každú ZO – klietkové bude 36</w:t>
      </w:r>
      <w:r w:rsidRPr="00DD4707">
        <w:rPr>
          <w:rFonts w:cstheme="minorHAnsi"/>
          <w:sz w:val="24"/>
          <w:szCs w:val="24"/>
        </w:rPr>
        <w:t>€</w:t>
      </w:r>
      <w:r w:rsidRPr="00DD4707">
        <w:rPr>
          <w:sz w:val="24"/>
          <w:szCs w:val="24"/>
        </w:rPr>
        <w:t>.</w:t>
      </w:r>
    </w:p>
    <w:p w:rsidR="003E11E7" w:rsidRPr="00DD4707" w:rsidRDefault="00DD4707" w:rsidP="00DD4707">
      <w:pPr>
        <w:pStyle w:val="Odsekzoznamu"/>
        <w:jc w:val="both"/>
        <w:rPr>
          <w:sz w:val="24"/>
          <w:szCs w:val="24"/>
        </w:rPr>
      </w:pPr>
      <w:r w:rsidRPr="00DD4707">
        <w:rPr>
          <w:sz w:val="24"/>
          <w:szCs w:val="24"/>
        </w:rPr>
        <w:t>Všetky poháre na výstavu v hodnote 1500</w:t>
      </w:r>
      <w:r w:rsidRPr="00DD4707">
        <w:rPr>
          <w:rFonts w:cstheme="minorHAnsi"/>
          <w:sz w:val="24"/>
          <w:szCs w:val="24"/>
        </w:rPr>
        <w:t>€</w:t>
      </w:r>
      <w:r w:rsidR="0023756A" w:rsidRPr="00DD4707">
        <w:rPr>
          <w:sz w:val="24"/>
          <w:szCs w:val="24"/>
        </w:rPr>
        <w:t xml:space="preserve"> </w:t>
      </w:r>
      <w:r w:rsidRPr="00DD4707">
        <w:rPr>
          <w:sz w:val="24"/>
          <w:szCs w:val="24"/>
        </w:rPr>
        <w:t>zabezpečí p. Psotný.</w:t>
      </w:r>
    </w:p>
    <w:p w:rsidR="00DD4707" w:rsidRPr="00DD4707" w:rsidRDefault="00DD4707" w:rsidP="00DD4707">
      <w:pPr>
        <w:pStyle w:val="Odsekzoznamu"/>
        <w:numPr>
          <w:ilvl w:val="0"/>
          <w:numId w:val="1"/>
        </w:numPr>
        <w:jc w:val="both"/>
        <w:rPr>
          <w:sz w:val="24"/>
          <w:szCs w:val="24"/>
        </w:rPr>
      </w:pPr>
      <w:r w:rsidRPr="00DD4707">
        <w:rPr>
          <w:sz w:val="24"/>
          <w:szCs w:val="24"/>
        </w:rPr>
        <w:t xml:space="preserve">ZO treba objednať tlačené verzie výsledkov u p. </w:t>
      </w:r>
      <w:proofErr w:type="spellStart"/>
      <w:r w:rsidRPr="00DD4707">
        <w:rPr>
          <w:sz w:val="24"/>
          <w:szCs w:val="24"/>
        </w:rPr>
        <w:t>Dohňanského</w:t>
      </w:r>
      <w:proofErr w:type="spellEnd"/>
      <w:r w:rsidRPr="00DD4707">
        <w:rPr>
          <w:sz w:val="24"/>
          <w:szCs w:val="24"/>
        </w:rPr>
        <w:t>.</w:t>
      </w:r>
      <w:r w:rsidR="00CE7FF0" w:rsidRPr="00DD4707">
        <w:rPr>
          <w:sz w:val="24"/>
          <w:szCs w:val="24"/>
        </w:rPr>
        <w:t xml:space="preserve"> </w:t>
      </w:r>
    </w:p>
    <w:p w:rsidR="00CE7FF0" w:rsidRPr="00DD4707" w:rsidRDefault="00DD4707" w:rsidP="00DD4707">
      <w:pPr>
        <w:pStyle w:val="Odsekzoznamu"/>
        <w:jc w:val="both"/>
        <w:rPr>
          <w:sz w:val="24"/>
          <w:szCs w:val="24"/>
        </w:rPr>
      </w:pPr>
      <w:r w:rsidRPr="00DD4707">
        <w:rPr>
          <w:sz w:val="24"/>
          <w:szCs w:val="24"/>
        </w:rPr>
        <w:t>Taktiež treba zaplatiť výpočet výsledkov pokladníkovi OZ.</w:t>
      </w:r>
    </w:p>
    <w:p w:rsidR="003E11E7" w:rsidRPr="00DD4707" w:rsidRDefault="003E11E7" w:rsidP="003E11E7">
      <w:pPr>
        <w:jc w:val="both"/>
        <w:rPr>
          <w:sz w:val="24"/>
          <w:szCs w:val="24"/>
        </w:rPr>
      </w:pPr>
    </w:p>
    <w:p w:rsidR="003E11E7" w:rsidRPr="00DD4707" w:rsidRDefault="003E11E7" w:rsidP="003E11E7">
      <w:pPr>
        <w:jc w:val="both"/>
        <w:rPr>
          <w:sz w:val="24"/>
          <w:szCs w:val="24"/>
        </w:rPr>
      </w:pPr>
    </w:p>
    <w:p w:rsidR="003E11E7" w:rsidRPr="00DD4707" w:rsidRDefault="003E11E7" w:rsidP="003E11E7">
      <w:pPr>
        <w:jc w:val="both"/>
        <w:rPr>
          <w:sz w:val="24"/>
          <w:szCs w:val="24"/>
        </w:rPr>
      </w:pPr>
      <w:r w:rsidRPr="00DD4707">
        <w:rPr>
          <w:sz w:val="24"/>
          <w:szCs w:val="24"/>
        </w:rPr>
        <w:t xml:space="preserve">Vo Veľkých Bierovciach, </w:t>
      </w:r>
      <w:r w:rsidR="00DD4707" w:rsidRPr="00DD4707">
        <w:rPr>
          <w:sz w:val="24"/>
          <w:szCs w:val="24"/>
        </w:rPr>
        <w:t>17.10.2025</w:t>
      </w:r>
      <w:r w:rsidRPr="00DD4707">
        <w:rPr>
          <w:sz w:val="24"/>
          <w:szCs w:val="24"/>
        </w:rPr>
        <w:t xml:space="preserve"> </w:t>
      </w:r>
    </w:p>
    <w:p w:rsidR="00CE7FF0" w:rsidRPr="00DD4707" w:rsidRDefault="003E11E7" w:rsidP="003E11E7">
      <w:pPr>
        <w:rPr>
          <w:sz w:val="24"/>
          <w:szCs w:val="24"/>
        </w:rPr>
      </w:pPr>
      <w:r w:rsidRPr="00DD4707">
        <w:rPr>
          <w:sz w:val="24"/>
          <w:szCs w:val="24"/>
        </w:rPr>
        <w:t xml:space="preserve">Zapísal: Miroslav </w:t>
      </w:r>
      <w:proofErr w:type="spellStart"/>
      <w:r w:rsidRPr="00DD4707">
        <w:rPr>
          <w:sz w:val="24"/>
          <w:szCs w:val="24"/>
        </w:rPr>
        <w:t>Jurica</w:t>
      </w:r>
      <w:proofErr w:type="spellEnd"/>
    </w:p>
    <w:sectPr w:rsidR="00CE7FF0" w:rsidRPr="00DD4707" w:rsidSect="003E11E7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6511C8"/>
    <w:multiLevelType w:val="hybridMultilevel"/>
    <w:tmpl w:val="A240EB0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721F57"/>
    <w:multiLevelType w:val="hybridMultilevel"/>
    <w:tmpl w:val="9320E13E"/>
    <w:lvl w:ilvl="0" w:tplc="243201B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5C3B94"/>
    <w:rsid w:val="001D5948"/>
    <w:rsid w:val="0023756A"/>
    <w:rsid w:val="002F6C5E"/>
    <w:rsid w:val="003E11E7"/>
    <w:rsid w:val="00556195"/>
    <w:rsid w:val="005C3B94"/>
    <w:rsid w:val="00631DBE"/>
    <w:rsid w:val="00A80676"/>
    <w:rsid w:val="00CE7FF0"/>
    <w:rsid w:val="00DD4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8067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C3B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</dc:creator>
  <cp:lastModifiedBy>PC</cp:lastModifiedBy>
  <cp:revision>4</cp:revision>
  <dcterms:created xsi:type="dcterms:W3CDTF">2023-02-07T15:49:00Z</dcterms:created>
  <dcterms:modified xsi:type="dcterms:W3CDTF">2025-10-27T18:08:00Z</dcterms:modified>
</cp:coreProperties>
</file>